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B814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</w:rPr>
        <w:t>Промежуточная аттестация по биологии 5 класс</w:t>
      </w:r>
    </w:p>
    <w:p w14:paraId="23A08101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</w:rPr>
        <w:t>1 вариант</w:t>
      </w:r>
    </w:p>
    <w:p w14:paraId="5F81BD8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Выберите один правильный ответ из 4-х предложенных</w:t>
      </w:r>
    </w:p>
    <w:p w14:paraId="0F4FFC45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А1. Наука, изучающая вымершие организмы, их смену во времени и в пространстве, называется</w:t>
      </w:r>
    </w:p>
    <w:p w14:paraId="0A8DA6F4" w14:textId="77777777" w:rsidR="003C52D1" w:rsidRDefault="003C52D1" w:rsidP="003C52D1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генетикой 2) экологией 3) космологией 4) палеонтологией</w:t>
      </w:r>
    </w:p>
    <w:p w14:paraId="774AA7D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А2. Наиболее стабильные условия жизни по сравнению с другими средами характерны для:</w:t>
      </w:r>
    </w:p>
    <w:p w14:paraId="0615F512" w14:textId="77777777" w:rsidR="003C52D1" w:rsidRDefault="003C52D1" w:rsidP="003C52D1">
      <w:pPr>
        <w:pStyle w:val="a3"/>
        <w:numPr>
          <w:ilvl w:val="0"/>
          <w:numId w:val="2"/>
        </w:numPr>
        <w:spacing w:before="0" w:beforeAutospacing="0" w:after="0" w:afterAutospacing="0" w:line="294" w:lineRule="atLeast"/>
        <w:ind w:left="0"/>
      </w:pPr>
      <w:r>
        <w:t>водной среды 2) наземно-воздушной</w:t>
      </w:r>
    </w:p>
    <w:p w14:paraId="136760B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3)почвы 4) живого организма как среды</w:t>
      </w:r>
    </w:p>
    <w:p w14:paraId="7FF660F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A3. Из предложенных царств живых организмов дрожжи относят к</w:t>
      </w:r>
    </w:p>
    <w:p w14:paraId="29F3A433" w14:textId="77777777" w:rsidR="003C52D1" w:rsidRDefault="003C52D1" w:rsidP="003C52D1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</w:pPr>
      <w:r>
        <w:t>бактериям 2) грибам 3) растениям 4) животным</w:t>
      </w:r>
    </w:p>
    <w:p w14:paraId="02EF0DBA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А4. Основной чертой строения, отличающей бактериальную клетку от клеток других организмов, является отсутствие:</w:t>
      </w:r>
    </w:p>
    <w:p w14:paraId="27EE39D7" w14:textId="77777777" w:rsidR="003C52D1" w:rsidRDefault="003C52D1" w:rsidP="003C52D1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</w:pPr>
      <w:r>
        <w:t>оболочки (клеточной стенки)2) ядра</w:t>
      </w:r>
    </w:p>
    <w:p w14:paraId="792DB975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 цитоплазмы 4) генетического аппарата</w:t>
      </w:r>
    </w:p>
    <w:p w14:paraId="6A30B1D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А5. Какой тип растительной ткани представлен на рисунке</w:t>
      </w:r>
    </w:p>
    <w:p w14:paraId="69246EEF" w14:textId="77777777" w:rsidR="003C52D1" w:rsidRDefault="003C52D1" w:rsidP="003C52D1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образовательная</w:t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0A9F29AB" wp14:editId="170E40C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1133475"/>
            <wp:effectExtent l="0" t="0" r="9525" b="9525"/>
            <wp:wrapSquare wrapText="bothSides"/>
            <wp:docPr id="1" name="Рисунок 1" descr="hello_html_mf2df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f2df4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C0A622" w14:textId="77777777" w:rsidR="003C52D1" w:rsidRDefault="003C52D1" w:rsidP="003C52D1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покровная</w:t>
      </w:r>
    </w:p>
    <w:p w14:paraId="3AB241FD" w14:textId="77777777" w:rsidR="003C52D1" w:rsidRDefault="003C52D1" w:rsidP="003C52D1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проводящая</w:t>
      </w:r>
    </w:p>
    <w:p w14:paraId="639A665E" w14:textId="77777777" w:rsidR="003C52D1" w:rsidRDefault="003C52D1" w:rsidP="003C52D1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основная</w:t>
      </w:r>
    </w:p>
    <w:p w14:paraId="35560DB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4159496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19629E8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7769A41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А6. Лишайники относят к</w:t>
      </w:r>
    </w:p>
    <w:p w14:paraId="2ACA20BD" w14:textId="77777777" w:rsidR="003C52D1" w:rsidRDefault="003C52D1" w:rsidP="003C52D1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ind w:left="0"/>
      </w:pPr>
      <w:r>
        <w:t>мхам 2) высшим растениям</w:t>
      </w:r>
    </w:p>
    <w:p w14:paraId="2756C6A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 грибам 4) особой симбиотической группе организмов</w:t>
      </w:r>
    </w:p>
    <w:p w14:paraId="470FE64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А7. К грибам –сапрофитам относят:</w:t>
      </w:r>
    </w:p>
    <w:p w14:paraId="480159E7" w14:textId="77777777" w:rsidR="003C52D1" w:rsidRDefault="003C52D1" w:rsidP="003C52D1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>
        <w:t>мукор, масленок 2) головня, белый гриб</w:t>
      </w:r>
    </w:p>
    <w:p w14:paraId="76E2CA4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3)спорынья, шампиньон 4) подосиновик, фитофтора</w:t>
      </w:r>
    </w:p>
    <w:p w14:paraId="7577246A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А8. Мхи, в отличие от других высших растений, не имеют</w:t>
      </w:r>
    </w:p>
    <w:p w14:paraId="76BCE4E0" w14:textId="77777777" w:rsidR="003C52D1" w:rsidRDefault="003C52D1" w:rsidP="003C52D1">
      <w:pPr>
        <w:pStyle w:val="a3"/>
        <w:numPr>
          <w:ilvl w:val="0"/>
          <w:numId w:val="8"/>
        </w:numPr>
        <w:spacing w:before="0" w:beforeAutospacing="0" w:after="0" w:afterAutospacing="0" w:line="294" w:lineRule="atLeast"/>
        <w:ind w:left="0"/>
      </w:pPr>
      <w:r>
        <w:t>корня 2) стебля 3) листьев 4) цветка</w:t>
      </w:r>
    </w:p>
    <w:p w14:paraId="47A554A5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А9. Вайи — это</w:t>
      </w:r>
    </w:p>
    <w:p w14:paraId="2CAD0DBE" w14:textId="77777777" w:rsidR="003C52D1" w:rsidRDefault="003C52D1" w:rsidP="003C52D1">
      <w:pPr>
        <w:pStyle w:val="a3"/>
        <w:numPr>
          <w:ilvl w:val="0"/>
          <w:numId w:val="9"/>
        </w:numPr>
        <w:spacing w:before="0" w:beforeAutospacing="0" w:after="0" w:afterAutospacing="0" w:line="294" w:lineRule="atLeast"/>
        <w:ind w:left="0"/>
      </w:pPr>
      <w:r>
        <w:t>побеги плауна 2) листья папоротника</w:t>
      </w:r>
    </w:p>
    <w:p w14:paraId="05F4F6A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3)листостебельные мхи 4) перезимовавшие побеги хвоща</w:t>
      </w:r>
    </w:p>
    <w:p w14:paraId="21A7738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А10. Цветки характерны для</w:t>
      </w:r>
    </w:p>
    <w:p w14:paraId="3008F75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1)хвощей 2) папоротников 3) голосеменных 4) покрытосеменных</w:t>
      </w:r>
    </w:p>
    <w:p w14:paraId="6305758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Выберите три правильных ответа из шести предложенных</w:t>
      </w:r>
    </w:p>
    <w:p w14:paraId="637AD3B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В1. По содержанию пигментов водоросли подразделяют на</w:t>
      </w:r>
    </w:p>
    <w:p w14:paraId="7A18461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 бурые 2) синие 3) зелёные 4) красные</w:t>
      </w:r>
    </w:p>
    <w:p w14:paraId="1045551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5) фиолетовые 6) черные</w:t>
      </w:r>
    </w:p>
    <w:p w14:paraId="4EDF307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В2. Значение лишайников</w:t>
      </w:r>
    </w:p>
    <w:p w14:paraId="6352695E" w14:textId="77777777" w:rsidR="003C52D1" w:rsidRDefault="003C52D1" w:rsidP="003C52D1">
      <w:pPr>
        <w:pStyle w:val="a3"/>
        <w:numPr>
          <w:ilvl w:val="0"/>
          <w:numId w:val="10"/>
        </w:numPr>
        <w:spacing w:before="0" w:beforeAutospacing="0" w:after="0" w:afterAutospacing="0" w:line="294" w:lineRule="atLeast"/>
        <w:ind w:left="0"/>
      </w:pPr>
      <w:r>
        <w:t>разрушают горные породы 2) связывают атмосферный азот</w:t>
      </w:r>
    </w:p>
    <w:p w14:paraId="6BA120D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 служат кормом для животных 4) участвуют в почвообразовании</w:t>
      </w:r>
    </w:p>
    <w:p w14:paraId="1F752B27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5) являются сырьем для получения агаг-агара</w:t>
      </w:r>
    </w:p>
    <w:p w14:paraId="6D052B3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6) являются сырьем для получения антибиотиков</w:t>
      </w:r>
    </w:p>
    <w:p w14:paraId="7A58CC9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В3. Установите соответствие между характеристиками и группой растений, к которой они относятся.</w:t>
      </w:r>
    </w:p>
    <w:p w14:paraId="3BAD28B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lastRenderedPageBreak/>
        <w:t>Установите правильную последовательность биологических процессов, явлений, практических действий.</w:t>
      </w:r>
    </w:p>
    <w:p w14:paraId="7CFF3A4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Характеристики Группа растений</w:t>
      </w:r>
    </w:p>
    <w:p w14:paraId="666AF10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А) являются высшими растениями 1) водоросли</w:t>
      </w:r>
    </w:p>
    <w:p w14:paraId="2FACBD75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Б) являются низшими растениями 2) покрытосеменные</w:t>
      </w:r>
    </w:p>
    <w:p w14:paraId="10ED024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В) тело расчленено на органы</w:t>
      </w:r>
    </w:p>
    <w:p w14:paraId="6F7D304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Г) одноклеточные и многоклеточные организмы</w:t>
      </w:r>
    </w:p>
    <w:p w14:paraId="30B2603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Д) размножаются спорами</w:t>
      </w:r>
    </w:p>
    <w:p w14:paraId="46214BC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Е) размножаются семенами</w:t>
      </w:r>
    </w:p>
    <w:p w14:paraId="06652DE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729E75C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4419D12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2D7987E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В4. Установите последовательность событий, связанных с ее делением.</w:t>
      </w:r>
    </w:p>
    <w:p w14:paraId="2A60893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А) удвоение хромосом</w:t>
      </w:r>
    </w:p>
    <w:p w14:paraId="547D791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Б) образование двух дочерних клеток</w:t>
      </w:r>
    </w:p>
    <w:p w14:paraId="6C9C682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В) расхождение хромосом к полюсам</w:t>
      </w:r>
    </w:p>
    <w:p w14:paraId="4755CFA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Г) оформление двух ядер</w:t>
      </w:r>
    </w:p>
    <w:p w14:paraId="420D22B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Д) разрушение ядерной оболочки</w:t>
      </w:r>
    </w:p>
    <w:p w14:paraId="0CFADFBE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Е) расположение хромосом вдоль экватора клетки</w:t>
      </w:r>
    </w:p>
    <w:p w14:paraId="0F66342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5EEB4B27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 5. Рассмотрите рисунок «Многообразие живых организмов»</w:t>
      </w:r>
    </w:p>
    <w:p w14:paraId="03AEFD9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6B4395A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1AD1BF1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Выясните, какие организмы изображены на рисунке и к каким царствам они относятся. Заполните таблицу, используя номера, которыми они обозначены.</w:t>
      </w:r>
    </w:p>
    <w:p w14:paraId="7B9C22C7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2FEF1532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020CDE08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42AE9B98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3F93E306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27792EA1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6EFE9AF8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388C1D0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7243200F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18D76929" wp14:editId="1AEA081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591050" cy="2619375"/>
            <wp:effectExtent l="0" t="0" r="0" b="9525"/>
            <wp:wrapSquare wrapText="bothSides"/>
            <wp:docPr id="2" name="Рисунок 2" descr="hello_html_m70c86a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0c86aa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31E353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8EAB500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3F2EB6A3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7E216BCB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6331501E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75DB7506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7F25571E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68C287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9FA105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6952882A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1E3E9EEF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6363EAF9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0B3A3C7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42F1559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4717700E" w14:textId="77777777" w:rsidR="00FA3548" w:rsidRDefault="00FA3548" w:rsidP="003C52D1">
      <w:pPr>
        <w:pStyle w:val="a3"/>
        <w:spacing w:before="0" w:beforeAutospacing="0" w:after="0" w:afterAutospacing="0" w:line="294" w:lineRule="atLeast"/>
      </w:pPr>
    </w:p>
    <w:p w14:paraId="6DE0802C" w14:textId="1286592B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lastRenderedPageBreak/>
        <w:t>Промежуточная аттестация по биологии 5 класс</w:t>
      </w:r>
    </w:p>
    <w:p w14:paraId="58A211D1" w14:textId="77777777" w:rsidR="003C52D1" w:rsidRDefault="003C52D1" w:rsidP="00FA3548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2 вариант</w:t>
      </w:r>
    </w:p>
    <w:p w14:paraId="5C926640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7769919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2803671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Выберите один правильный ответ из 4-х предложенных</w:t>
      </w:r>
    </w:p>
    <w:p w14:paraId="25967C0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А1. Наука, изучающая взаимоотношения организма с окружающей средой, называется</w:t>
      </w:r>
    </w:p>
    <w:p w14:paraId="191FF102" w14:textId="77777777" w:rsidR="003C52D1" w:rsidRDefault="003C52D1" w:rsidP="003C52D1">
      <w:pPr>
        <w:pStyle w:val="a3"/>
        <w:numPr>
          <w:ilvl w:val="0"/>
          <w:numId w:val="11"/>
        </w:numPr>
        <w:spacing w:before="0" w:beforeAutospacing="0" w:after="0" w:afterAutospacing="0" w:line="294" w:lineRule="atLeast"/>
        <w:ind w:left="0"/>
      </w:pPr>
      <w:r>
        <w:t>генетикой 2) палеонтологией 3) космологией 4) экологией</w:t>
      </w:r>
    </w:p>
    <w:p w14:paraId="796D878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А2. Наиболее сложные и разнообразные условия жизни по сравнению с другими средами характерны для:</w:t>
      </w:r>
    </w:p>
    <w:p w14:paraId="79F45F63" w14:textId="77777777" w:rsidR="003C52D1" w:rsidRDefault="003C52D1" w:rsidP="003C52D1">
      <w:pPr>
        <w:pStyle w:val="a3"/>
        <w:numPr>
          <w:ilvl w:val="0"/>
          <w:numId w:val="12"/>
        </w:numPr>
        <w:spacing w:before="0" w:beforeAutospacing="0" w:after="0" w:afterAutospacing="0" w:line="294" w:lineRule="atLeast"/>
        <w:ind w:left="0"/>
      </w:pPr>
      <w:r>
        <w:t>водной среды 2) наземно-воздушной</w:t>
      </w:r>
    </w:p>
    <w:p w14:paraId="2EFC5F2A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3)почвы 4) живого организма как среды</w:t>
      </w:r>
    </w:p>
    <w:p w14:paraId="22DB8E0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A3. Из предложенных царств живых организмов чумную палочку относят к</w:t>
      </w:r>
    </w:p>
    <w:p w14:paraId="5BE445C2" w14:textId="77777777" w:rsidR="003C52D1" w:rsidRDefault="003C52D1" w:rsidP="003C52D1">
      <w:pPr>
        <w:pStyle w:val="a3"/>
        <w:numPr>
          <w:ilvl w:val="0"/>
          <w:numId w:val="13"/>
        </w:numPr>
        <w:spacing w:before="0" w:beforeAutospacing="0" w:after="0" w:afterAutospacing="0" w:line="294" w:lineRule="atLeast"/>
        <w:ind w:left="0"/>
      </w:pPr>
      <w:r>
        <w:t>бактериям 2) грибам 3) растениям 4) животным</w:t>
      </w:r>
    </w:p>
    <w:p w14:paraId="5F550B8D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А4. Основной чертой строения, отличающей растительную клетку от клеток других организмов, является наличие:</w:t>
      </w:r>
    </w:p>
    <w:p w14:paraId="5CA90586" w14:textId="77777777" w:rsidR="003C52D1" w:rsidRDefault="003C52D1" w:rsidP="003C52D1">
      <w:pPr>
        <w:pStyle w:val="a3"/>
        <w:numPr>
          <w:ilvl w:val="0"/>
          <w:numId w:val="14"/>
        </w:numPr>
        <w:spacing w:before="0" w:beforeAutospacing="0" w:after="0" w:afterAutospacing="0" w:line="294" w:lineRule="atLeast"/>
        <w:ind w:left="0"/>
      </w:pPr>
      <w:r>
        <w:t>оболочки (клеточной стенки) 2) ядра</w:t>
      </w:r>
    </w:p>
    <w:p w14:paraId="5B45D5B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 цитоплазмы 4) пластидов</w:t>
      </w:r>
    </w:p>
    <w:p w14:paraId="2123FCB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А5. Какой тип растительной ткани представлен на рисунке</w:t>
      </w:r>
    </w:p>
    <w:p w14:paraId="7CA28CEF" w14:textId="77777777" w:rsidR="003C52D1" w:rsidRDefault="003C52D1" w:rsidP="003C52D1">
      <w:pPr>
        <w:pStyle w:val="a3"/>
        <w:numPr>
          <w:ilvl w:val="0"/>
          <w:numId w:val="15"/>
        </w:numPr>
        <w:spacing w:before="0" w:beforeAutospacing="0" w:after="0" w:afterAutospacing="0" w:line="294" w:lineRule="atLeast"/>
        <w:ind w:left="0"/>
      </w:pPr>
      <w:r>
        <w:t>образовательная</w:t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1F4504B1" wp14:editId="35D1C5D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666750"/>
            <wp:effectExtent l="0" t="0" r="0" b="0"/>
            <wp:wrapSquare wrapText="bothSides"/>
            <wp:docPr id="3" name="Рисунок 3" descr="hello_html_50bfbd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50bfbd2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59D38" w14:textId="77777777" w:rsidR="003C52D1" w:rsidRDefault="003C52D1" w:rsidP="003C52D1">
      <w:pPr>
        <w:pStyle w:val="a3"/>
        <w:numPr>
          <w:ilvl w:val="0"/>
          <w:numId w:val="15"/>
        </w:numPr>
        <w:spacing w:before="0" w:beforeAutospacing="0" w:after="0" w:afterAutospacing="0" w:line="294" w:lineRule="atLeast"/>
        <w:ind w:left="0"/>
      </w:pPr>
      <w:r>
        <w:t>покровная</w:t>
      </w:r>
    </w:p>
    <w:p w14:paraId="096D3282" w14:textId="77777777" w:rsidR="003C52D1" w:rsidRDefault="003C52D1" w:rsidP="003C52D1">
      <w:pPr>
        <w:pStyle w:val="a3"/>
        <w:numPr>
          <w:ilvl w:val="0"/>
          <w:numId w:val="15"/>
        </w:numPr>
        <w:spacing w:before="0" w:beforeAutospacing="0" w:after="0" w:afterAutospacing="0" w:line="294" w:lineRule="atLeast"/>
        <w:ind w:left="0"/>
      </w:pPr>
      <w:r>
        <w:t>проводящая</w:t>
      </w:r>
    </w:p>
    <w:p w14:paraId="3D374B71" w14:textId="77777777" w:rsidR="003C52D1" w:rsidRDefault="003C52D1" w:rsidP="003C52D1">
      <w:pPr>
        <w:pStyle w:val="a3"/>
        <w:numPr>
          <w:ilvl w:val="0"/>
          <w:numId w:val="15"/>
        </w:numPr>
        <w:spacing w:before="0" w:beforeAutospacing="0" w:after="0" w:afterAutospacing="0" w:line="294" w:lineRule="atLeast"/>
        <w:ind w:left="0"/>
      </w:pPr>
      <w:r>
        <w:t>основная</w:t>
      </w:r>
    </w:p>
    <w:p w14:paraId="0D5610F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А6. Лишайники представляют собой результат симбиоза</w:t>
      </w:r>
    </w:p>
    <w:p w14:paraId="39D4FBD7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1)бактерий и водорослей 2) грибов и высших растений</w:t>
      </w:r>
    </w:p>
    <w:p w14:paraId="3ACE3E79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3)бактерий и высших растений</w:t>
      </w:r>
    </w:p>
    <w:p w14:paraId="153F79D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4) грибов и цианобактерий или водорослей</w:t>
      </w:r>
    </w:p>
    <w:p w14:paraId="3F328E7D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А7. К грибам –паразитам относят:</w:t>
      </w:r>
    </w:p>
    <w:p w14:paraId="119139A3" w14:textId="77777777" w:rsidR="003C52D1" w:rsidRDefault="003C52D1" w:rsidP="003C52D1">
      <w:pPr>
        <w:pStyle w:val="a3"/>
        <w:numPr>
          <w:ilvl w:val="0"/>
          <w:numId w:val="16"/>
        </w:numPr>
        <w:spacing w:before="0" w:beforeAutospacing="0" w:after="0" w:afterAutospacing="0" w:line="294" w:lineRule="atLeast"/>
        <w:ind w:left="0"/>
      </w:pPr>
      <w:r>
        <w:t>мукор, масленок 2) головня, фитофтора</w:t>
      </w:r>
    </w:p>
    <w:p w14:paraId="0B5CEF1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3)спорынья, шампиньон 4) подосиновик, белый гриб</w:t>
      </w:r>
    </w:p>
    <w:p w14:paraId="074D2D2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А8. Хвощи, в отличие от других высших растений, не имеют</w:t>
      </w:r>
    </w:p>
    <w:p w14:paraId="36C93AC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1)корня 2) стебля 3) листьев 4) цветка</w:t>
      </w:r>
    </w:p>
    <w:p w14:paraId="60E0E4C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А9. Слоевище — это</w:t>
      </w:r>
    </w:p>
    <w:p w14:paraId="2EB62D4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1)побеги плауна 2) листостебельные мхи</w:t>
      </w:r>
    </w:p>
    <w:p w14:paraId="1DF45F27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3) тело водорослей4) перезимовавшие побеги хвоща</w:t>
      </w:r>
    </w:p>
    <w:p w14:paraId="42F32AE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А10. Голосеменные, в отличие от споровых растений, имеют</w:t>
      </w:r>
    </w:p>
    <w:p w14:paraId="05C150D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1)корень 2) листья 3) стебель 4) семена</w:t>
      </w:r>
    </w:p>
    <w:p w14:paraId="6447CE3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Выберите три правильных ответа из шести предложенных</w:t>
      </w:r>
    </w:p>
    <w:p w14:paraId="31BE894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В1. К зелёным водорослям относятся</w:t>
      </w:r>
    </w:p>
    <w:p w14:paraId="75A4D08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 порфира 2) хлорелла 3) цистозейра 4) ламинария</w:t>
      </w:r>
    </w:p>
    <w:p w14:paraId="4EE0377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5) спирогира 6) хламидомонада</w:t>
      </w:r>
    </w:p>
    <w:p w14:paraId="0ABD80A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В2. По форме слоевища различают лишайники</w:t>
      </w:r>
    </w:p>
    <w:p w14:paraId="22FDD3D3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1) древовидные 2) травянистые 3) листоватые</w:t>
      </w:r>
    </w:p>
    <w:p w14:paraId="7EB405DD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4) кустистые 5) накипные 6) бурые</w:t>
      </w:r>
    </w:p>
    <w:p w14:paraId="5B51E2A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В3. Установите соответствие между характеристиками и группой растений, к которой они относятся.</w:t>
      </w:r>
    </w:p>
    <w:p w14:paraId="6F71D63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Установите правильную последовательность биологических процессов, явлений, практических действий.</w:t>
      </w:r>
    </w:p>
    <w:p w14:paraId="7D3323B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Характеристики Группа растений</w:t>
      </w:r>
    </w:p>
    <w:p w14:paraId="2DEDFE85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lastRenderedPageBreak/>
        <w:t>А) являются высшими растениями 1) водоросли</w:t>
      </w:r>
    </w:p>
    <w:p w14:paraId="1E4A0278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Б) являются низшими растениями 2) голосеменные</w:t>
      </w:r>
    </w:p>
    <w:p w14:paraId="184D7A6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В) тело расчленено на органы</w:t>
      </w:r>
    </w:p>
    <w:p w14:paraId="6F5CAB5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Г) одноклеточные и многоклеточные организмы</w:t>
      </w:r>
    </w:p>
    <w:p w14:paraId="5125E2C0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Д) размножаются спорами</w:t>
      </w:r>
    </w:p>
    <w:p w14:paraId="3578B7CB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Е) размножаются семенами</w:t>
      </w:r>
    </w:p>
    <w:p w14:paraId="732FAAA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06B1D20F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6ED44EC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В4. Установите последовательность событий, связанных с развитием растительного мира.</w:t>
      </w:r>
    </w:p>
    <w:p w14:paraId="61DE42FD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А) появление хвощей</w:t>
      </w:r>
    </w:p>
    <w:p w14:paraId="26BCCDF0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Б) появление процесса фотосинтеза</w:t>
      </w:r>
    </w:p>
    <w:p w14:paraId="3435247D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В) накопление в атмосфере кислорода</w:t>
      </w:r>
    </w:p>
    <w:p w14:paraId="75C5A10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Г) появление простейших одноклеточных организмов</w:t>
      </w:r>
    </w:p>
    <w:p w14:paraId="39BE9C2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Д) появление покрытосеменных растений</w:t>
      </w:r>
    </w:p>
    <w:p w14:paraId="60793026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Е) появление голосеменных растений</w:t>
      </w:r>
    </w:p>
    <w:p w14:paraId="2439138C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3CAFB15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3B33E58C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0F9FE81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В 5. Рассмотрите рисунок «Многообразие живых организмов»</w:t>
      </w:r>
    </w:p>
    <w:p w14:paraId="21A5821E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657D77E9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0" wp14:anchorId="4B9F3373" wp14:editId="3585B00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19625" cy="2790825"/>
            <wp:effectExtent l="0" t="0" r="9525" b="9525"/>
            <wp:wrapSquare wrapText="bothSides"/>
            <wp:docPr id="4" name="Рисунок 4" descr="hello_html_3d61e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d61e97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E1CA2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304D376A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</w:p>
    <w:p w14:paraId="1D5398B4" w14:textId="77777777" w:rsidR="003C52D1" w:rsidRDefault="003C52D1" w:rsidP="003C52D1">
      <w:pPr>
        <w:pStyle w:val="a3"/>
        <w:spacing w:before="0" w:beforeAutospacing="0" w:after="0" w:afterAutospacing="0" w:line="294" w:lineRule="atLeast"/>
      </w:pPr>
      <w:r>
        <w:t>Выясните, какие организмы изображены на рисунке и к каким царствам они относятся. Заполните таблицу, используя номера, которыми они обозначены.</w:t>
      </w:r>
    </w:p>
    <w:p w14:paraId="2B15F7E6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04D4097A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557C3568" w14:textId="77777777" w:rsidR="003C52D1" w:rsidRDefault="003C52D1" w:rsidP="003C52D1">
      <w:pPr>
        <w:pStyle w:val="a3"/>
        <w:spacing w:before="0" w:beforeAutospacing="0" w:after="0" w:afterAutospacing="0" w:line="294" w:lineRule="atLeast"/>
        <w:jc w:val="center"/>
      </w:pPr>
    </w:p>
    <w:p w14:paraId="1919B771" w14:textId="77777777" w:rsidR="00243BDC" w:rsidRDefault="00243BDC"/>
    <w:sectPr w:rsidR="00243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263"/>
    <w:multiLevelType w:val="multilevel"/>
    <w:tmpl w:val="6F6AA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43720"/>
    <w:multiLevelType w:val="multilevel"/>
    <w:tmpl w:val="2C18E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0A429B"/>
    <w:multiLevelType w:val="multilevel"/>
    <w:tmpl w:val="FBEE9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E355E"/>
    <w:multiLevelType w:val="multilevel"/>
    <w:tmpl w:val="17989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C09EA"/>
    <w:multiLevelType w:val="multilevel"/>
    <w:tmpl w:val="28D49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435DEC"/>
    <w:multiLevelType w:val="multilevel"/>
    <w:tmpl w:val="D314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D36932"/>
    <w:multiLevelType w:val="multilevel"/>
    <w:tmpl w:val="C8064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1512C6"/>
    <w:multiLevelType w:val="multilevel"/>
    <w:tmpl w:val="ED1A9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5C033F"/>
    <w:multiLevelType w:val="multilevel"/>
    <w:tmpl w:val="5566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2A1F90"/>
    <w:multiLevelType w:val="multilevel"/>
    <w:tmpl w:val="34B43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237580"/>
    <w:multiLevelType w:val="multilevel"/>
    <w:tmpl w:val="F3B88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02183C"/>
    <w:multiLevelType w:val="multilevel"/>
    <w:tmpl w:val="F758A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FD3951"/>
    <w:multiLevelType w:val="multilevel"/>
    <w:tmpl w:val="3E4C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FA2843"/>
    <w:multiLevelType w:val="multilevel"/>
    <w:tmpl w:val="A6D4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9D05D3"/>
    <w:multiLevelType w:val="multilevel"/>
    <w:tmpl w:val="54D26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BE6B53"/>
    <w:multiLevelType w:val="multilevel"/>
    <w:tmpl w:val="3DE29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5587289">
    <w:abstractNumId w:val="9"/>
  </w:num>
  <w:num w:numId="2" w16cid:durableId="2099327319">
    <w:abstractNumId w:val="10"/>
  </w:num>
  <w:num w:numId="3" w16cid:durableId="1484810694">
    <w:abstractNumId w:val="8"/>
  </w:num>
  <w:num w:numId="4" w16cid:durableId="1089086573">
    <w:abstractNumId w:val="1"/>
  </w:num>
  <w:num w:numId="5" w16cid:durableId="1320228326">
    <w:abstractNumId w:val="15"/>
  </w:num>
  <w:num w:numId="6" w16cid:durableId="371812849">
    <w:abstractNumId w:val="5"/>
  </w:num>
  <w:num w:numId="7" w16cid:durableId="402604561">
    <w:abstractNumId w:val="7"/>
  </w:num>
  <w:num w:numId="8" w16cid:durableId="1690982095">
    <w:abstractNumId w:val="2"/>
  </w:num>
  <w:num w:numId="9" w16cid:durableId="1985694408">
    <w:abstractNumId w:val="13"/>
  </w:num>
  <w:num w:numId="10" w16cid:durableId="456024011">
    <w:abstractNumId w:val="14"/>
  </w:num>
  <w:num w:numId="11" w16cid:durableId="1597522544">
    <w:abstractNumId w:val="12"/>
  </w:num>
  <w:num w:numId="12" w16cid:durableId="1450969413">
    <w:abstractNumId w:val="11"/>
  </w:num>
  <w:num w:numId="13" w16cid:durableId="319578880">
    <w:abstractNumId w:val="3"/>
  </w:num>
  <w:num w:numId="14" w16cid:durableId="1847673411">
    <w:abstractNumId w:val="6"/>
  </w:num>
  <w:num w:numId="15" w16cid:durableId="1637367298">
    <w:abstractNumId w:val="0"/>
  </w:num>
  <w:num w:numId="16" w16cid:durableId="62916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16"/>
    <w:rsid w:val="00243BDC"/>
    <w:rsid w:val="003C52D1"/>
    <w:rsid w:val="00405216"/>
    <w:rsid w:val="00FA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4C9D"/>
  <w15:chartTrackingRefBased/>
  <w15:docId w15:val="{9D8D4BD6-A9BA-4738-A256-E0C34DDC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5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дарья давыдова</cp:lastModifiedBy>
  <cp:revision>3</cp:revision>
  <dcterms:created xsi:type="dcterms:W3CDTF">2020-12-22T14:06:00Z</dcterms:created>
  <dcterms:modified xsi:type="dcterms:W3CDTF">2023-01-09T05:45:00Z</dcterms:modified>
</cp:coreProperties>
</file>